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33"/>
        <w:gridCol w:w="322"/>
      </w:tblGrid>
      <w:tr w:rsidR="00421B48" w:rsidRPr="00421B48" w:rsidTr="00421B48">
        <w:trPr>
          <w:gridAfter w:val="1"/>
          <w:wAfter w:w="4845" w:type="dxa"/>
          <w:tblCellSpacing w:w="0" w:type="dxa"/>
        </w:trPr>
        <w:tc>
          <w:tcPr>
            <w:tcW w:w="0" w:type="auto"/>
            <w:vAlign w:val="center"/>
            <w:hideMark/>
          </w:tcPr>
          <w:p w:rsidR="00421B48" w:rsidRPr="00421B48" w:rsidRDefault="00421B48" w:rsidP="0042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6905" cy="954405"/>
                  <wp:effectExtent l="19050" t="0" r="0" b="0"/>
                  <wp:docPr id="1" name="Рисунок 1" descr="Аналоги импортных биполярных SMD транзистор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налоги импортных биполярных SMD транзистор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95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B48" w:rsidRPr="00421B48" w:rsidTr="00421B48">
        <w:trPr>
          <w:tblCellSpacing w:w="0" w:type="dxa"/>
        </w:trPr>
        <w:tc>
          <w:tcPr>
            <w:tcW w:w="5000" w:type="pct"/>
            <w:gridSpan w:val="2"/>
            <w:tcBorders>
              <w:bottom w:val="nil"/>
            </w:tcBorders>
            <w:vAlign w:val="center"/>
            <w:hideMark/>
          </w:tcPr>
          <w:p w:rsidR="00421B48" w:rsidRPr="00421B48" w:rsidRDefault="00421B48" w:rsidP="0042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1B48" w:rsidRPr="00421B48" w:rsidRDefault="00421B48" w:rsidP="00421B4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421B48" w:rsidRPr="00421B48" w:rsidTr="00421B48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421B48" w:rsidRPr="00421B48" w:rsidRDefault="00421B48" w:rsidP="00421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421B48" w:rsidRPr="00421B48" w:rsidRDefault="00421B48" w:rsidP="00421B4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421B48" w:rsidRPr="00421B48" w:rsidTr="00421B48">
        <w:trPr>
          <w:trHeight w:val="5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6580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484"/>
              <w:gridCol w:w="2273"/>
              <w:gridCol w:w="2823"/>
            </w:tblGrid>
            <w:tr w:rsidR="00421B48" w:rsidRPr="00421B48">
              <w:trPr>
                <w:trHeight w:val="315"/>
                <w:jc w:val="center"/>
              </w:trPr>
              <w:tc>
                <w:tcPr>
                  <w:tcW w:w="65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FFCC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800000"/>
                      <w:sz w:val="24"/>
                      <w:szCs w:val="24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b/>
                      <w:bCs/>
                      <w:color w:val="800000"/>
                      <w:sz w:val="24"/>
                      <w:szCs w:val="24"/>
                      <w:lang w:eastAsia="ru-RU"/>
                    </w:rPr>
                    <w:t>Аналоги биполярных SMD транзисторов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SMD-код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Тип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Аналог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MMBT3960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2N3960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BC846A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BC546A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BC846B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BC546B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MMBTA20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MPSA20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BC847A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BC547A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BC847B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BC547B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BC847C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BC547C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1J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BC848A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BC548A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1K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BC848B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BC548B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1L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BC848C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BC548C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1P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FMMT2222A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2N2222A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1T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MMBT3960A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2N3960A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1Y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MMBT3903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2N3903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FMMT3906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2N3906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BC849B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BC549B</w:t>
                  </w:r>
                </w:p>
              </w:tc>
            </w:tr>
            <w:tr w:rsidR="00421B48" w:rsidRPr="00421B48">
              <w:trPr>
                <w:trHeight w:val="510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BC849C 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BC549C/BC109C/MMBTA70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BC850B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BC550B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BC850C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BC550C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2J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MMBT3640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2N3640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2T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MMBT4403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2N4403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2X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MMBT4401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2N4401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BC856A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BC556A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BC856B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BC556B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BC857A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BC557A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BC857B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BC557B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BC857C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BC557C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3J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BC858A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BC558A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3K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BC858B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BC558B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3L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BC858C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BC558C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BC859A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BC559A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BC859B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BC559B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BC859C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BC559C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BC860A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BC560A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BC860B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BC560B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BC860C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BC560C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BC807-16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BC327-16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BC807-25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BC327-25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BC807-40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BC327-40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BC808-16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BC328-16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BC808-25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BC328-25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BC808-40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BC328-40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BC817-16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BC337-16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6B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BC817-25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BC337-25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BC817-40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BC337-40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BC818-16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BC338-16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6F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BC818-25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BC338-25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BC818-40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BC338-40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BCW60A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BC636/BCW60A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BCW60C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BC548B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AM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BSS64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2N3638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AS1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BST50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BSR50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BSV52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2N2369A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BCW61A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BC635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BH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BCX71H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BC639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BN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MMBT3638A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2N3638A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BR2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BSR31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2N4031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BCW30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BC178B/BC558B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CEC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BC869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BC369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D1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BCW31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BC108A/BC548A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D2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BCW32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BC108A/BC548A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D3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BCW33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BC108C/BC548C</w:t>
                  </w:r>
                </w:p>
              </w:tc>
            </w:tr>
            <w:tr w:rsidR="00421B48" w:rsidRPr="00421B48">
              <w:trPr>
                <w:trHeight w:val="510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D8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BCF33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BC549C/BCY58/MMBC1622D8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E1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BFS17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BFY90/BFW92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FA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BFQ17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BFW16A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FD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BCV26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MPSA64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FE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BCV46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MPSA77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FF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BCV27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MPSA14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FG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BCV47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MPSA27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H2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BCW70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BC557B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K1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BCW71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BC547A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K2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BCW72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BC547B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M6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BSR58/MMBA812M6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2N4858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BFR92A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BFR90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P5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FMMT2369A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2N2369A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R1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BFR91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R2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BFR93A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BFR91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T1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BCX17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BC327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T7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BSR15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2N2907A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T8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BSR16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2N2907A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U1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BCX19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BC337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U7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BSR13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2N2222A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U8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BSR14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2N2222A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U92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BSR17A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2N3904</w:t>
                  </w:r>
                </w:p>
              </w:tc>
            </w:tr>
            <w:tr w:rsidR="00421B48" w:rsidRPr="00421B48">
              <w:trPr>
                <w:trHeight w:val="255"/>
                <w:jc w:val="center"/>
              </w:trPr>
              <w:tc>
                <w:tcPr>
                  <w:tcW w:w="21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ZD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MMBT4125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C99"/>
                  <w:vAlign w:val="bottom"/>
                  <w:hideMark/>
                </w:tcPr>
                <w:p w:rsidR="00421B48" w:rsidRPr="00421B48" w:rsidRDefault="00421B48" w:rsidP="00421B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21B4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2N4125</w:t>
                  </w:r>
                </w:p>
              </w:tc>
            </w:tr>
          </w:tbl>
          <w:p w:rsidR="00421B48" w:rsidRPr="00421B48" w:rsidRDefault="00421B48" w:rsidP="0042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042D" w:rsidRDefault="000C5F40"/>
    <w:sectPr w:rsidR="00A2042D" w:rsidSect="0012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1B48"/>
    <w:rsid w:val="00084321"/>
    <w:rsid w:val="000C5F40"/>
    <w:rsid w:val="001204C9"/>
    <w:rsid w:val="00421B48"/>
    <w:rsid w:val="00A24A15"/>
    <w:rsid w:val="00A9015F"/>
    <w:rsid w:val="00AA6D62"/>
    <w:rsid w:val="00FB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2011-11-09T08:24:00Z</dcterms:created>
  <dcterms:modified xsi:type="dcterms:W3CDTF">2011-11-09T08:28:00Z</dcterms:modified>
</cp:coreProperties>
</file>